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07907151"/>
    <w:p w:rsidR="00A34BC5" w:rsidRPr="00120016" w:rsidRDefault="00A34BC5" w:rsidP="00120016">
      <w:pPr>
        <w:pStyle w:val="TOC1"/>
        <w:rPr>
          <w:rFonts w:ascii="Courier New" w:eastAsia="Times New Roman" w:hAnsi="Courier New"/>
          <w:color w:val="000000"/>
          <w:rtl/>
          <w:lang w:bidi="ar-SA"/>
        </w:rPr>
      </w:pPr>
      <w:r w:rsidRPr="00120016">
        <w:rPr>
          <w:rtl/>
        </w:rPr>
        <w:fldChar w:fldCharType="begin"/>
      </w:r>
      <w:r w:rsidRPr="00120016">
        <w:rPr>
          <w:rtl/>
        </w:rPr>
        <w:instrText xml:space="preserve"> </w:instrText>
      </w:r>
      <w:r w:rsidRPr="00120016">
        <w:instrText>TOC</w:instrText>
      </w:r>
      <w:r w:rsidRPr="00120016">
        <w:rPr>
          <w:rtl/>
        </w:rPr>
        <w:instrText xml:space="preserve"> \</w:instrText>
      </w:r>
      <w:r w:rsidRPr="00120016">
        <w:instrText>o "</w:instrText>
      </w:r>
      <w:r w:rsidRPr="00120016">
        <w:rPr>
          <w:rtl/>
        </w:rPr>
        <w:instrText>1-3</w:instrText>
      </w:r>
      <w:r w:rsidRPr="00120016">
        <w:instrText>" \h \z \u</w:instrText>
      </w:r>
      <w:r w:rsidRPr="00120016">
        <w:rPr>
          <w:rtl/>
        </w:rPr>
        <w:instrText xml:space="preserve"> </w:instrText>
      </w:r>
      <w:r w:rsidRPr="00120016">
        <w:rPr>
          <w:rtl/>
        </w:rPr>
        <w:fldChar w:fldCharType="separate"/>
      </w:r>
      <w:r w:rsidRPr="00120016">
        <w:rPr>
          <w:rFonts w:hint="cs"/>
          <w:rtl/>
        </w:rPr>
        <w:t xml:space="preserve">1- </w:t>
      </w:r>
      <w:r w:rsidRPr="00120016">
        <w:rPr>
          <w:rFonts w:ascii="Courier New" w:eastAsia="Times New Roman" w:hAnsi="Courier New"/>
          <w:b/>
          <w:bCs/>
          <w:rtl/>
          <w:lang w:bidi="ar-SA"/>
        </w:rPr>
        <w:fldChar w:fldCharType="end"/>
      </w:r>
      <w:bookmarkStart w:id="1" w:name="_Toc307751396"/>
      <w:r w:rsidRPr="00120016">
        <w:rPr>
          <w:rFonts w:ascii="Courier New" w:eastAsia="Times New Roman" w:hAnsi="Courier New" w:hint="cs"/>
          <w:color w:val="000000"/>
          <w:rtl/>
          <w:lang w:bidi="ar-SA"/>
        </w:rPr>
        <w:t xml:space="preserve"> چکیده طرح :</w:t>
      </w:r>
      <w:bookmarkEnd w:id="1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86067E" w:rsidRPr="0086067E" w:rsidTr="00FB48A4">
        <w:trPr>
          <w:trHeight w:val="329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92CDDC"/>
            <w:vAlign w:val="center"/>
          </w:tcPr>
          <w:bookmarkEnd w:id="0"/>
          <w:p w:rsidR="0086067E" w:rsidRPr="0086067E" w:rsidRDefault="0086067E" w:rsidP="0086067E">
            <w:pPr>
              <w:ind w:firstLine="0"/>
              <w:rPr>
                <w:rFonts w:ascii="Calibri" w:eastAsia="Calibri" w:hAnsi="Calibri" w:cs="B Titr"/>
                <w:sz w:val="32"/>
                <w:szCs w:val="32"/>
                <w:rtl/>
              </w:rPr>
            </w:pPr>
            <w:r w:rsidRPr="0086067E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معرفی پروژه</w:t>
            </w:r>
          </w:p>
        </w:tc>
      </w:tr>
      <w:tr w:rsidR="0086067E" w:rsidRPr="0086067E" w:rsidTr="00FB48A4">
        <w:trPr>
          <w:trHeight w:val="510"/>
          <w:jc w:val="center"/>
        </w:trPr>
        <w:tc>
          <w:tcPr>
            <w:tcW w:w="5000" w:type="pc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Zar"/>
                <w:b/>
                <w:bCs/>
                <w:sz w:val="24"/>
                <w:szCs w:val="24"/>
                <w:rtl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1- عنوان پروژه : </w:t>
            </w:r>
          </w:p>
        </w:tc>
      </w:tr>
      <w:tr w:rsidR="0086067E" w:rsidRPr="0086067E" w:rsidTr="00FB48A4">
        <w:trPr>
          <w:trHeight w:val="451"/>
          <w:jc w:val="center"/>
        </w:trPr>
        <w:tc>
          <w:tcPr>
            <w:tcW w:w="5000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2- بخش:               </w:t>
            </w:r>
            <w:r w:rsidR="00DE30F3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طراحی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                                                زیربخش: </w:t>
            </w:r>
            <w:r w:rsidR="00DE30F3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تولید</w:t>
            </w:r>
          </w:p>
        </w:tc>
      </w:tr>
      <w:tr w:rsidR="0086067E" w:rsidRPr="0086067E" w:rsidTr="00FB48A4">
        <w:trPr>
          <w:trHeight w:val="579"/>
          <w:jc w:val="center"/>
        </w:trPr>
        <w:tc>
          <w:tcPr>
            <w:tcW w:w="5000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3-  خدمات / تولیدات: </w:t>
            </w:r>
            <w:r w:rsidR="00DE30F3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86067E" w:rsidRPr="0086067E" w:rsidTr="00FB48A4">
        <w:trPr>
          <w:trHeight w:val="612"/>
          <w:jc w:val="center"/>
        </w:trPr>
        <w:tc>
          <w:tcPr>
            <w:tcW w:w="5000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4-  محل اجرای پروژه:    منطقه آزاد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منطقه ویژه اقتصادی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شهرک صنعتی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منطقه معمولی</w:t>
            </w:r>
            <w:r w:rsidR="000C1D0D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</w:p>
        </w:tc>
      </w:tr>
      <w:tr w:rsidR="0086067E" w:rsidRPr="0086067E" w:rsidTr="00FB48A4">
        <w:trPr>
          <w:trHeight w:val="642"/>
          <w:jc w:val="center"/>
        </w:trPr>
        <w:tc>
          <w:tcPr>
            <w:tcW w:w="5000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5-  شرح پروژه:</w:t>
            </w:r>
          </w:p>
          <w:p w:rsidR="00DE30F3" w:rsidRPr="0086067E" w:rsidRDefault="00DE30F3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Nazanin"/>
                <w:sz w:val="20"/>
                <w:szCs w:val="20"/>
                <w:rtl/>
              </w:rPr>
            </w:pPr>
          </w:p>
        </w:tc>
      </w:tr>
      <w:tr w:rsidR="0086067E" w:rsidRPr="0086067E" w:rsidTr="00FB48A4">
        <w:trPr>
          <w:trHeight w:val="589"/>
          <w:jc w:val="center"/>
        </w:trPr>
        <w:tc>
          <w:tcPr>
            <w:tcW w:w="50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6-  ظرفیت تولید سالانه: </w:t>
            </w:r>
          </w:p>
          <w:p w:rsidR="00DE30F3" w:rsidRPr="0086067E" w:rsidRDefault="00DE30F3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IRMitra" w:hAnsi="IRMitra" w:cs="IRMitra"/>
                <w:b/>
                <w:bCs/>
                <w:color w:val="4D4D4D"/>
                <w:sz w:val="18"/>
                <w:szCs w:val="18"/>
                <w:rtl/>
              </w:rPr>
              <w:br/>
            </w:r>
          </w:p>
        </w:tc>
      </w:tr>
    </w:tbl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/>
          <w:sz w:val="2"/>
          <w:szCs w:val="2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"/>
        <w:gridCol w:w="6608"/>
        <w:gridCol w:w="2977"/>
      </w:tblGrid>
      <w:tr w:rsidR="0086067E" w:rsidRPr="0086067E" w:rsidTr="009F1F89">
        <w:trPr>
          <w:trHeight w:val="31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وضعیـت پـروژه</w:t>
            </w:r>
          </w:p>
        </w:tc>
      </w:tr>
      <w:tr w:rsidR="0086067E" w:rsidRPr="0086067E" w:rsidTr="009F1F89">
        <w:trPr>
          <w:trHeight w:hRule="exact" w:val="60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7-  میزان دسترسی به میزان مواد اولیه مورد نیاز طرح از داخل/ خارج :</w:t>
            </w:r>
          </w:p>
        </w:tc>
      </w:tr>
      <w:tr w:rsidR="0086067E" w:rsidRPr="0086067E" w:rsidTr="009F1F89">
        <w:trPr>
          <w:trHeight w:hRule="exact" w:val="800"/>
          <w:jc w:val="center"/>
        </w:trPr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8- فروش:</w:t>
            </w:r>
          </w:p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(درصد)</w:t>
            </w:r>
          </w:p>
        </w:tc>
      </w:tr>
      <w:tr w:rsidR="0086067E" w:rsidRPr="0086067E" w:rsidTr="009F1F89">
        <w:trPr>
          <w:trHeight w:hRule="exact" w:val="652"/>
          <w:jc w:val="center"/>
        </w:trPr>
        <w:tc>
          <w:tcPr>
            <w:tcW w:w="500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0C1D0D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9-  طول دوره اجرای طرح: </w:t>
            </w:r>
          </w:p>
        </w:tc>
      </w:tr>
      <w:tr w:rsidR="0086067E" w:rsidRPr="0086067E" w:rsidTr="009F1F89">
        <w:trPr>
          <w:trHeight w:hRule="exact" w:val="5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10-  وضعیت پروژه: </w:t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506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1-10)  امکان سنجی طرح در دسترس است؟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568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2-10) زمین مورد نیاز تأمین شده است؟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765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3-10)  مجوزهای قانونی (جواز تأسیس، سهمیه ارزی، محیط زیست و ...) اخذ شده است؟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652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4-10)  انعقاد قرارداد با سرمایه</w:t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  <w:softHyphen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گذار داخلی/ خارجی ؟                                                                                  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خیر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585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5-10)  انعقاد قرارداد تامین مالی ؟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585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6-10)  انعقاد قرارداد با پیمانکاران داخلی/ خارجی ؟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659"/>
          <w:jc w:val="center"/>
        </w:trPr>
        <w:tc>
          <w:tcPr>
            <w:tcW w:w="34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7-10)  تدارک تسهیلات زیر ساخت  (برق، آب،مخابرات، سوخت، جاده و ...) ؟                                                    </w:t>
            </w:r>
          </w:p>
        </w:tc>
        <w:tc>
          <w:tcPr>
            <w:tcW w:w="15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750"/>
          <w:jc w:val="center"/>
        </w:trPr>
        <w:tc>
          <w:tcPr>
            <w:tcW w:w="343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8-10)  فهرست شرکت</w:t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  <w:softHyphen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های سازنده / فروشنده دانش فنی ماشین آلات و تجهیزات موجود است؟</w:t>
            </w:r>
          </w:p>
        </w:tc>
        <w:tc>
          <w:tcPr>
            <w:tcW w:w="154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خیر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  <w:tr w:rsidR="0086067E" w:rsidRPr="0086067E" w:rsidTr="00A958C1">
        <w:trPr>
          <w:gridBefore w:val="1"/>
          <w:wBefore w:w="12" w:type="pct"/>
          <w:trHeight w:hRule="exact" w:val="471"/>
          <w:jc w:val="center"/>
        </w:trPr>
        <w:tc>
          <w:tcPr>
            <w:tcW w:w="343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9-10)  انعقاد قرارداد خرید برای ماشین آلات و تجهیزات و دانش فنی؟ </w:t>
            </w: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</w:p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               </w:t>
            </w:r>
          </w:p>
        </w:tc>
        <w:tc>
          <w:tcPr>
            <w:tcW w:w="154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2201EF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بله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خیر </w:t>
            </w:r>
            <w:r w:rsidR="000C1D0D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</w:p>
        </w:tc>
      </w:tr>
    </w:tbl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ind w:firstLine="0"/>
        <w:rPr>
          <w:rFonts w:ascii="Calibri" w:eastAsia="Calibri" w:hAnsi="Calibri" w:cs="B Zar"/>
          <w:sz w:val="2"/>
          <w:szCs w:val="2"/>
          <w:rtl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  <w:rtl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  <w:rtl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216"/>
        <w:gridCol w:w="1166"/>
        <w:gridCol w:w="1213"/>
        <w:gridCol w:w="2590"/>
        <w:gridCol w:w="1766"/>
      </w:tblGrid>
      <w:tr w:rsidR="0086067E" w:rsidRPr="0086067E" w:rsidTr="00FB48A4">
        <w:trPr>
          <w:trHeight w:val="44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ساختارمالی</w:t>
            </w:r>
          </w:p>
        </w:tc>
      </w:tr>
      <w:tr w:rsidR="0086067E" w:rsidRPr="0086067E" w:rsidTr="00FB48A4">
        <w:trPr>
          <w:trHeight w:val="492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11- وضعیت مالی:</w:t>
            </w:r>
          </w:p>
        </w:tc>
      </w:tr>
      <w:tr w:rsidR="0086067E" w:rsidRPr="0086067E" w:rsidTr="00FB48A4">
        <w:trPr>
          <w:trHeight w:val="72"/>
          <w:jc w:val="center"/>
        </w:trPr>
        <w:tc>
          <w:tcPr>
            <w:tcW w:w="862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شرح</w:t>
            </w:r>
          </w:p>
        </w:tc>
        <w:tc>
          <w:tcPr>
            <w:tcW w:w="1871" w:type="pct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منابع مالی  داخلی مورد نیاز</w:t>
            </w:r>
          </w:p>
        </w:tc>
        <w:tc>
          <w:tcPr>
            <w:tcW w:w="13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sz w:val="20"/>
                <w:szCs w:val="20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منابع</w:t>
            </w:r>
            <w:r w:rsidRPr="0086067E">
              <w:rPr>
                <w:rFonts w:ascii="Courier New" w:eastAsia="Times New Roman" w:hAnsi="Courier New" w:cs="B Titr" w:hint="cs"/>
                <w:sz w:val="20"/>
                <w:szCs w:val="20"/>
                <w:rtl/>
                <w:lang w:bidi="ar-SA"/>
              </w:rPr>
              <w:t xml:space="preserve"> مالی خارجی مورد نیاز</w:t>
            </w:r>
          </w:p>
        </w:tc>
        <w:tc>
          <w:tcPr>
            <w:tcW w:w="9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sz w:val="20"/>
                <w:szCs w:val="20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کل</w:t>
            </w:r>
            <w:r w:rsidRPr="0086067E">
              <w:rPr>
                <w:rFonts w:ascii="Courier New" w:eastAsia="Times New Roman" w:hAnsi="Courier New" w:cs="B Titr" w:hint="cs"/>
                <w:sz w:val="20"/>
                <w:szCs w:val="20"/>
                <w:rtl/>
                <w:lang w:bidi="ar-SA"/>
              </w:rPr>
              <w:t xml:space="preserve"> منابع مورد نیاز</w:t>
            </w:r>
          </w:p>
        </w:tc>
      </w:tr>
      <w:tr w:rsidR="0086067E" w:rsidRPr="0086067E" w:rsidTr="00FB48A4">
        <w:trPr>
          <w:trHeight w:val="340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میلیون ریال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نرخ برابری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sz w:val="20"/>
                <w:szCs w:val="20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میلیون</w:t>
            </w:r>
            <w:r w:rsidRPr="0086067E">
              <w:rPr>
                <w:rFonts w:ascii="Courier New" w:eastAsia="Times New Roman" w:hAnsi="Courier New" w:cs="B Titr" w:hint="cs"/>
                <w:sz w:val="20"/>
                <w:szCs w:val="20"/>
                <w:rtl/>
                <w:lang w:bidi="ar-SA"/>
              </w:rPr>
              <w:t xml:space="preserve"> یورو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میلیون یورو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میلیون یورو</w:t>
            </w:r>
          </w:p>
        </w:tc>
      </w:tr>
      <w:tr w:rsidR="0086067E" w:rsidRPr="0086067E" w:rsidTr="00FB48A4">
        <w:trPr>
          <w:trHeight w:val="69"/>
          <w:jc w:val="center"/>
        </w:trPr>
        <w:tc>
          <w:tcPr>
            <w:tcW w:w="8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سرمایه ثابت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86067E" w:rsidRPr="0086067E" w:rsidTr="00FB48A4">
        <w:trPr>
          <w:trHeight w:val="69"/>
          <w:jc w:val="center"/>
        </w:trPr>
        <w:tc>
          <w:tcPr>
            <w:tcW w:w="8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سرمایه در گردش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86067E" w:rsidRPr="0086067E" w:rsidTr="00FB48A4">
        <w:trPr>
          <w:trHeight w:val="54"/>
          <w:jc w:val="center"/>
        </w:trPr>
        <w:tc>
          <w:tcPr>
            <w:tcW w:w="862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سرمایه کل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1-11) ارزش تجهیزات و ماشین آلات خارجی: </w:t>
            </w: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2-11) ارزش تجهیزات و ماشین آلات داخلی:  </w:t>
            </w: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3-11) ارزش تکنولوژی و دانش فنی خارجی: </w:t>
            </w: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4-11) ارزش تکنولوژی و دانش فنی داخلی: </w:t>
            </w: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5-11)</w:t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ارزش فعلی خالص: </w:t>
            </w:r>
          </w:p>
        </w:tc>
      </w:tr>
      <w:tr w:rsidR="0086067E" w:rsidRPr="0086067E" w:rsidTr="00FB48A4">
        <w:trPr>
          <w:trHeight w:val="567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6-11)</w:t>
            </w:r>
            <w:r w:rsidRPr="0086067E"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نرخ بازگشت داخلی: </w:t>
            </w:r>
          </w:p>
        </w:tc>
      </w:tr>
      <w:tr w:rsidR="0086067E" w:rsidRPr="0086067E" w:rsidTr="00FB48A4">
        <w:trPr>
          <w:trHeight w:val="512"/>
          <w:jc w:val="center"/>
        </w:trPr>
        <w:tc>
          <w:tcPr>
            <w:tcW w:w="500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Zar"/>
                <w:sz w:val="24"/>
                <w:szCs w:val="24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sz w:val="22"/>
                <w:szCs w:val="22"/>
                <w:rtl/>
                <w:lang w:bidi="ar-SA"/>
              </w:rPr>
              <w:t>7-11)</w:t>
            </w:r>
            <w:r w:rsidRPr="0086067E">
              <w:rPr>
                <w:rFonts w:ascii="Courier New" w:eastAsia="Times New Roman" w:hAnsi="Courier New" w:cs="B Titr"/>
                <w:sz w:val="22"/>
                <w:szCs w:val="22"/>
                <w:rtl/>
                <w:lang w:bidi="ar-SA"/>
              </w:rPr>
              <w:t xml:space="preserve"> </w:t>
            </w:r>
            <w:r w:rsidRPr="0086067E">
              <w:rPr>
                <w:rFonts w:ascii="Courier New" w:eastAsia="Times New Roman" w:hAnsi="Courier New" w:cs="B Titr" w:hint="cs"/>
                <w:sz w:val="22"/>
                <w:szCs w:val="22"/>
                <w:rtl/>
                <w:lang w:bidi="ar-SA"/>
              </w:rPr>
              <w:t>مدت بازگشت سرمایه</w:t>
            </w:r>
            <w:r w:rsidRPr="0086067E">
              <w:rPr>
                <w:rFonts w:ascii="Times New Roman" w:eastAsia="Times New Roman" w:hAnsi="Times New Roman" w:cs="B Titr" w:hint="cs"/>
                <w:sz w:val="22"/>
                <w:szCs w:val="22"/>
                <w:rtl/>
                <w:lang w:bidi="ar-SA"/>
              </w:rPr>
              <w:t>:</w:t>
            </w:r>
          </w:p>
        </w:tc>
      </w:tr>
    </w:tbl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p w:rsidR="0086067E" w:rsidRPr="0086067E" w:rsidRDefault="0086067E" w:rsidP="0086067E">
      <w:pPr>
        <w:rPr>
          <w:rFonts w:ascii="Calibri" w:eastAsia="Calibri" w:hAnsi="Calibri" w:cs="B Zar"/>
          <w:sz w:val="2"/>
          <w:szCs w:val="2"/>
        </w:rPr>
      </w:pP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29"/>
      </w:tblGrid>
      <w:tr w:rsidR="0086067E" w:rsidRPr="0086067E" w:rsidTr="00FB48A4">
        <w:trPr>
          <w:trHeight w:val="353"/>
        </w:trPr>
        <w:tc>
          <w:tcPr>
            <w:tcW w:w="9229" w:type="dxa"/>
            <w:shd w:val="clear" w:color="auto" w:fill="92CDDC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اطلاعات کلی</w:t>
            </w:r>
          </w:p>
        </w:tc>
      </w:tr>
      <w:tr w:rsidR="0086067E" w:rsidRPr="0086067E" w:rsidTr="00FB48A4">
        <w:trPr>
          <w:trHeight w:val="534"/>
        </w:trPr>
        <w:tc>
          <w:tcPr>
            <w:tcW w:w="9229" w:type="dxa"/>
            <w:shd w:val="clear" w:color="auto" w:fill="FFFFFF"/>
            <w:vAlign w:val="center"/>
          </w:tcPr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12-   نوع پروژه :                                           تأسیس :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                     توسعه وتکمیل: </w:t>
            </w:r>
            <w:r w:rsidR="000C1D0D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</w:p>
        </w:tc>
      </w:tr>
      <w:tr w:rsidR="0086067E" w:rsidRPr="0086067E" w:rsidTr="00FB48A4">
        <w:trPr>
          <w:trHeight w:val="2505"/>
        </w:trPr>
        <w:tc>
          <w:tcPr>
            <w:tcW w:w="9229" w:type="dxa"/>
            <w:shd w:val="clear" w:color="auto" w:fill="FFFFFF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13-   مشخصات شرکت: </w:t>
            </w:r>
          </w:p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نام و نام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softHyphen/>
              <w:t xml:space="preserve">خانوادگی (اشخاص حقیقی/ حقوقی) : </w:t>
            </w:r>
          </w:p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نام شرکت: </w:t>
            </w:r>
          </w:p>
          <w:p w:rsidR="0086067E" w:rsidRPr="0086067E" w:rsidRDefault="000C1D0D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آدرس: </w:t>
            </w:r>
          </w:p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تلفن:        </w:t>
            </w:r>
            <w:r w:rsidR="000C1D0D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                                    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فاکس: </w:t>
            </w:r>
          </w:p>
          <w:p w:rsidR="0086067E" w:rsidRPr="0086067E" w:rsidRDefault="000C1D0D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وب سایت: </w:t>
            </w:r>
            <w:r w:rsidR="006524E3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</w:t>
            </w:r>
            <w:r w:rsidR="0086067E"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</w:t>
            </w:r>
            <w:r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                   ایمیل:</w:t>
            </w:r>
          </w:p>
          <w:p w:rsidR="0086067E" w:rsidRPr="0086067E" w:rsidRDefault="0086067E" w:rsidP="000C1D0D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Titr"/>
                <w:b/>
                <w:bCs/>
                <w:sz w:val="22"/>
                <w:szCs w:val="22"/>
                <w:rtl/>
                <w:lang w:bidi="ar-SA"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ساختار قانونی  :                          بخش عمومی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2A"/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   بخش خصوصی   </w:t>
            </w:r>
            <w:r w:rsidR="000C1D0D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  <w:bookmarkStart w:id="2" w:name="_GoBack"/>
            <w:bookmarkEnd w:id="2"/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         سایر   </w:t>
            </w: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lang w:bidi="ar-SA"/>
              </w:rPr>
              <w:sym w:font="Wingdings 2" w:char="F0A3"/>
            </w:r>
          </w:p>
        </w:tc>
      </w:tr>
      <w:tr w:rsidR="0086067E" w:rsidRPr="0086067E" w:rsidTr="00FB48A4">
        <w:trPr>
          <w:trHeight w:val="511"/>
        </w:trPr>
        <w:tc>
          <w:tcPr>
            <w:tcW w:w="9229" w:type="dxa"/>
            <w:shd w:val="clear" w:color="auto" w:fill="92CDDC"/>
          </w:tcPr>
          <w:p w:rsidR="0086067E" w:rsidRPr="0086067E" w:rsidRDefault="0086067E" w:rsidP="0086067E">
            <w:pPr>
              <w:spacing w:line="240" w:lineRule="auto"/>
              <w:ind w:firstLine="0"/>
              <w:jc w:val="left"/>
              <w:rPr>
                <w:rFonts w:ascii="Courier New" w:eastAsia="Times New Roman" w:hAnsi="Courier New" w:cs="B Zar"/>
                <w:sz w:val="20"/>
                <w:szCs w:val="20"/>
                <w:rtl/>
              </w:rPr>
            </w:pPr>
            <w:r w:rsidRPr="0086067E">
              <w:rPr>
                <w:rFonts w:ascii="Courier New" w:eastAsia="Times New Roman" w:hAnsi="Courier New" w:cs="B Titr" w:hint="cs"/>
                <w:b/>
                <w:bCs/>
                <w:sz w:val="22"/>
                <w:szCs w:val="22"/>
                <w:rtl/>
                <w:lang w:bidi="ar-SA"/>
              </w:rPr>
              <w:t>لطفا مستندات زیر را در صورت وجود ضمیمه نمایید.</w:t>
            </w:r>
            <w:r w:rsidRPr="0086067E">
              <w:rPr>
                <w:rFonts w:ascii="Courier New" w:eastAsia="Times New Roman" w:hAnsi="Courier New" w:cs="B Titr" w:hint="cs"/>
                <w:sz w:val="32"/>
                <w:szCs w:val="32"/>
                <w:rtl/>
                <w:lang w:bidi="ar-SA"/>
              </w:rPr>
              <w:t xml:space="preserve">  </w:t>
            </w:r>
          </w:p>
        </w:tc>
      </w:tr>
      <w:tr w:rsidR="0086067E" w:rsidRPr="0086067E" w:rsidTr="00FB48A4">
        <w:trPr>
          <w:trHeight w:val="1455"/>
        </w:trPr>
        <w:tc>
          <w:tcPr>
            <w:tcW w:w="9229" w:type="dxa"/>
            <w:shd w:val="clear" w:color="auto" w:fill="FFFFFF"/>
            <w:vAlign w:val="center"/>
          </w:tcPr>
          <w:p w:rsidR="0086067E" w:rsidRPr="0086067E" w:rsidRDefault="0086067E" w:rsidP="0086067E">
            <w:pPr>
              <w:spacing w:line="240" w:lineRule="auto"/>
              <w:ind w:firstLine="0"/>
              <w:rPr>
                <w:rFonts w:ascii="Calibri" w:eastAsia="Calibri" w:hAnsi="Calibri" w:cs="B Titr"/>
                <w:b/>
                <w:bCs/>
                <w:rtl/>
              </w:rPr>
            </w:pP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 xml:space="preserve">مطالعات پیش امکان سنجی </w:t>
            </w:r>
            <w:r w:rsidRPr="0086067E">
              <w:rPr>
                <w:rFonts w:ascii="Calibri" w:eastAsia="Calibri" w:hAnsi="Calibri" w:cs="B Titr" w:hint="cs"/>
                <w:sz w:val="20"/>
                <w:szCs w:val="20"/>
              </w:rPr>
              <w:sym w:font="Wingdings 2" w:char="F0A3"/>
            </w:r>
          </w:p>
          <w:p w:rsidR="0086067E" w:rsidRPr="0086067E" w:rsidRDefault="0086067E" w:rsidP="0086067E">
            <w:pPr>
              <w:spacing w:line="240" w:lineRule="auto"/>
              <w:ind w:firstLine="0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 xml:space="preserve">مطالعات امکان سنجی </w:t>
            </w:r>
            <w:r w:rsidRPr="0086067E">
              <w:rPr>
                <w:rFonts w:ascii="Calibri" w:eastAsia="Calibri" w:hAnsi="Calibri" w:cs="B Titr" w:hint="cs"/>
                <w:sz w:val="20"/>
                <w:szCs w:val="20"/>
              </w:rPr>
              <w:sym w:font="Wingdings 2" w:char="F0A3"/>
            </w:r>
          </w:p>
          <w:p w:rsidR="0086067E" w:rsidRPr="0086067E" w:rsidRDefault="0086067E" w:rsidP="0086067E">
            <w:pPr>
              <w:spacing w:line="240" w:lineRule="auto"/>
              <w:ind w:firstLine="0"/>
              <w:rPr>
                <w:rFonts w:ascii="Calibri" w:eastAsia="Calibri" w:hAnsi="Calibri" w:cs="B Zar"/>
                <w:rtl/>
              </w:rPr>
            </w:pP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>مجوزهای قانونی : پروانه حقوقی (جواز تأسیس، سهمیه ارزی، محیط زیست و</w:t>
            </w:r>
            <w:r w:rsidRPr="0086067E">
              <w:rPr>
                <w:rFonts w:ascii="Calibri" w:eastAsia="Calibri" w:hAnsi="Calibri" w:cs="B Titr"/>
                <w:sz w:val="18"/>
                <w:szCs w:val="18"/>
              </w:rPr>
              <w:t>…</w:t>
            </w: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 xml:space="preserve"> </w:t>
            </w:r>
            <w:r w:rsidRPr="0086067E">
              <w:rPr>
                <w:rFonts w:ascii="Calibri" w:eastAsia="Calibri" w:hAnsi="Calibri" w:cs="B Titr"/>
                <w:sz w:val="18"/>
                <w:szCs w:val="18"/>
              </w:rPr>
              <w:t>(</w:t>
            </w: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 xml:space="preserve"> </w:t>
            </w:r>
            <w:r w:rsidRPr="0086067E">
              <w:rPr>
                <w:rFonts w:ascii="Calibri" w:eastAsia="Calibri" w:hAnsi="Calibri" w:cs="B Titr" w:hint="cs"/>
                <w:sz w:val="18"/>
                <w:szCs w:val="18"/>
              </w:rPr>
              <w:sym w:font="Wingdings 2" w:char="F0A3"/>
            </w:r>
            <w:r w:rsidRPr="0086067E">
              <w:rPr>
                <w:rFonts w:ascii="Calibri" w:eastAsia="Calibri" w:hAnsi="Calibri" w:cs="B Titr" w:hint="cs"/>
                <w:sz w:val="18"/>
                <w:szCs w:val="18"/>
                <w:rtl/>
              </w:rPr>
              <w:t xml:space="preserve">                 </w:t>
            </w:r>
            <w:r w:rsidRPr="0086067E">
              <w:rPr>
                <w:rFonts w:ascii="Calibri" w:eastAsia="Calibri" w:hAnsi="Calibri" w:cs="B Roya" w:hint="cs"/>
                <w:sz w:val="22"/>
                <w:szCs w:val="22"/>
                <w:rtl/>
              </w:rPr>
              <w:t xml:space="preserve">          </w:t>
            </w:r>
          </w:p>
        </w:tc>
      </w:tr>
    </w:tbl>
    <w:p w:rsidR="0086067E" w:rsidRPr="0086067E" w:rsidRDefault="0086067E" w:rsidP="00510E57">
      <w:pPr>
        <w:ind w:firstLine="0"/>
        <w:rPr>
          <w:rFonts w:ascii="Times New Roman" w:eastAsia="Calibri" w:hAnsi="Times New Roman" w:cs="Times New Roman"/>
          <w:sz w:val="24"/>
          <w:szCs w:val="24"/>
          <w:rtl/>
        </w:rPr>
      </w:pPr>
    </w:p>
    <w:sectPr w:rsidR="0086067E" w:rsidRPr="0086067E" w:rsidSect="00275EB0">
      <w:footerReference w:type="default" r:id="rId8"/>
      <w:pgSz w:w="11906" w:h="16838" w:code="9"/>
      <w:pgMar w:top="993" w:right="1134" w:bottom="1440" w:left="1134" w:header="709" w:footer="567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88" w:rsidRDefault="004B7888" w:rsidP="004915AA">
      <w:pPr>
        <w:spacing w:line="240" w:lineRule="auto"/>
      </w:pPr>
      <w:r>
        <w:separator/>
      </w:r>
    </w:p>
  </w:endnote>
  <w:endnote w:type="continuationSeparator" w:id="0">
    <w:p w:rsidR="004B7888" w:rsidRDefault="004B7888" w:rsidP="00491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Times New Roman"/>
    <w:charset w:val="00"/>
    <w:family w:val="auto"/>
    <w:pitch w:val="variable"/>
    <w:sig w:usb0="21002A87" w:usb1="00000000" w:usb2="00000000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94095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DD5" w:rsidRDefault="00BC4D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D0D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  <w:p w:rsidR="00BC4DD5" w:rsidRDefault="00BC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88" w:rsidRDefault="004B7888" w:rsidP="004915AA">
      <w:pPr>
        <w:spacing w:line="240" w:lineRule="auto"/>
      </w:pPr>
      <w:r>
        <w:separator/>
      </w:r>
    </w:p>
  </w:footnote>
  <w:footnote w:type="continuationSeparator" w:id="0">
    <w:p w:rsidR="004B7888" w:rsidRDefault="004B7888" w:rsidP="00491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0C1"/>
    <w:multiLevelType w:val="hybridMultilevel"/>
    <w:tmpl w:val="75721838"/>
    <w:lvl w:ilvl="0" w:tplc="F12A7D0A">
      <w:numFmt w:val="bullet"/>
      <w:lvlText w:val="-"/>
      <w:lvlJc w:val="left"/>
      <w:pPr>
        <w:ind w:left="792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6626"/>
    <w:multiLevelType w:val="hybridMultilevel"/>
    <w:tmpl w:val="5CDCBC50"/>
    <w:lvl w:ilvl="0" w:tplc="6ABAF1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271A8"/>
    <w:multiLevelType w:val="hybridMultilevel"/>
    <w:tmpl w:val="72B29114"/>
    <w:lvl w:ilvl="0" w:tplc="D6480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355"/>
    <w:multiLevelType w:val="hybridMultilevel"/>
    <w:tmpl w:val="EF14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178"/>
    <w:multiLevelType w:val="hybridMultilevel"/>
    <w:tmpl w:val="700C1554"/>
    <w:lvl w:ilvl="0" w:tplc="F12A7D0A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0166826"/>
    <w:multiLevelType w:val="hybridMultilevel"/>
    <w:tmpl w:val="5DA4B92E"/>
    <w:lvl w:ilvl="0" w:tplc="8A600EA2">
      <w:start w:val="1"/>
      <w:numFmt w:val="decimal"/>
      <w:lvlText w:val="%1-"/>
      <w:lvlJc w:val="left"/>
      <w:pPr>
        <w:ind w:left="792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EA33076"/>
    <w:multiLevelType w:val="hybridMultilevel"/>
    <w:tmpl w:val="36665ADA"/>
    <w:lvl w:ilvl="0" w:tplc="36302F66">
      <w:numFmt w:val="bullet"/>
      <w:lvlText w:val="-"/>
      <w:lvlJc w:val="left"/>
      <w:pPr>
        <w:ind w:left="792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B4C7205"/>
    <w:multiLevelType w:val="hybridMultilevel"/>
    <w:tmpl w:val="5DA4B92E"/>
    <w:lvl w:ilvl="0" w:tplc="8A600EA2">
      <w:start w:val="1"/>
      <w:numFmt w:val="decimal"/>
      <w:lvlText w:val="%1-"/>
      <w:lvlJc w:val="left"/>
      <w:pPr>
        <w:ind w:left="785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EEA336D"/>
    <w:multiLevelType w:val="multilevel"/>
    <w:tmpl w:val="7544548E"/>
    <w:lvl w:ilvl="0">
      <w:start w:val="1"/>
      <w:numFmt w:val="decimal"/>
      <w:pStyle w:val="Heading2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3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3E31DEA"/>
    <w:multiLevelType w:val="hybridMultilevel"/>
    <w:tmpl w:val="8348DCF8"/>
    <w:lvl w:ilvl="0" w:tplc="65C6D136">
      <w:numFmt w:val="bullet"/>
      <w:lvlText w:val="-"/>
      <w:lvlJc w:val="left"/>
      <w:pPr>
        <w:ind w:left="792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5BD2FBE"/>
    <w:multiLevelType w:val="hybridMultilevel"/>
    <w:tmpl w:val="55400B72"/>
    <w:lvl w:ilvl="0" w:tplc="9CBA113A">
      <w:start w:val="1"/>
      <w:numFmt w:val="decimal"/>
      <w:lvlText w:val="%1-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776E0173"/>
    <w:multiLevelType w:val="hybridMultilevel"/>
    <w:tmpl w:val="C2E41E42"/>
    <w:lvl w:ilvl="0" w:tplc="682CF2B6">
      <w:start w:val="3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D0927B7"/>
    <w:multiLevelType w:val="hybridMultilevel"/>
    <w:tmpl w:val="1BA85394"/>
    <w:lvl w:ilvl="0" w:tplc="EBDAAC50">
      <w:start w:val="4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AE"/>
    <w:rsid w:val="0000580B"/>
    <w:rsid w:val="00024811"/>
    <w:rsid w:val="00024CBF"/>
    <w:rsid w:val="0002745D"/>
    <w:rsid w:val="000276E8"/>
    <w:rsid w:val="00033706"/>
    <w:rsid w:val="00041018"/>
    <w:rsid w:val="00050E72"/>
    <w:rsid w:val="00087931"/>
    <w:rsid w:val="00090035"/>
    <w:rsid w:val="00095E0A"/>
    <w:rsid w:val="0009698A"/>
    <w:rsid w:val="00097622"/>
    <w:rsid w:val="000A3CF1"/>
    <w:rsid w:val="000B6B9A"/>
    <w:rsid w:val="000C1D0D"/>
    <w:rsid w:val="000C1F1F"/>
    <w:rsid w:val="000C2520"/>
    <w:rsid w:val="000C286F"/>
    <w:rsid w:val="000C408A"/>
    <w:rsid w:val="000D2F14"/>
    <w:rsid w:val="000D4DFA"/>
    <w:rsid w:val="000E6EEF"/>
    <w:rsid w:val="00120016"/>
    <w:rsid w:val="001429DF"/>
    <w:rsid w:val="00146B73"/>
    <w:rsid w:val="001608AF"/>
    <w:rsid w:val="00164C5F"/>
    <w:rsid w:val="00167359"/>
    <w:rsid w:val="00170310"/>
    <w:rsid w:val="0018480B"/>
    <w:rsid w:val="0018743C"/>
    <w:rsid w:val="001A4BB2"/>
    <w:rsid w:val="001B0D80"/>
    <w:rsid w:val="001C2C37"/>
    <w:rsid w:val="001D0969"/>
    <w:rsid w:val="001E47D4"/>
    <w:rsid w:val="001E6C9F"/>
    <w:rsid w:val="001F141C"/>
    <w:rsid w:val="0021167C"/>
    <w:rsid w:val="00213D72"/>
    <w:rsid w:val="0021583C"/>
    <w:rsid w:val="0021775E"/>
    <w:rsid w:val="002201EF"/>
    <w:rsid w:val="00236D7C"/>
    <w:rsid w:val="00241258"/>
    <w:rsid w:val="00241691"/>
    <w:rsid w:val="00242D40"/>
    <w:rsid w:val="00253CEF"/>
    <w:rsid w:val="00275EB0"/>
    <w:rsid w:val="002A42D9"/>
    <w:rsid w:val="002C0554"/>
    <w:rsid w:val="002D2E84"/>
    <w:rsid w:val="002D380E"/>
    <w:rsid w:val="002D7280"/>
    <w:rsid w:val="002F35F0"/>
    <w:rsid w:val="002F60AE"/>
    <w:rsid w:val="00321479"/>
    <w:rsid w:val="00322776"/>
    <w:rsid w:val="00331983"/>
    <w:rsid w:val="00332BE1"/>
    <w:rsid w:val="00336E23"/>
    <w:rsid w:val="00345768"/>
    <w:rsid w:val="00356FDB"/>
    <w:rsid w:val="00362377"/>
    <w:rsid w:val="0036582B"/>
    <w:rsid w:val="00374F59"/>
    <w:rsid w:val="00391691"/>
    <w:rsid w:val="00397878"/>
    <w:rsid w:val="003A5A5B"/>
    <w:rsid w:val="003B24DA"/>
    <w:rsid w:val="003B2AF9"/>
    <w:rsid w:val="003D20F2"/>
    <w:rsid w:val="003D3B17"/>
    <w:rsid w:val="003F7E3F"/>
    <w:rsid w:val="004024CF"/>
    <w:rsid w:val="0042023A"/>
    <w:rsid w:val="0043657F"/>
    <w:rsid w:val="00443705"/>
    <w:rsid w:val="0046157B"/>
    <w:rsid w:val="0046708A"/>
    <w:rsid w:val="00467AC3"/>
    <w:rsid w:val="00473AFA"/>
    <w:rsid w:val="00480CF2"/>
    <w:rsid w:val="004848CD"/>
    <w:rsid w:val="00484B13"/>
    <w:rsid w:val="004915AA"/>
    <w:rsid w:val="004A2682"/>
    <w:rsid w:val="004A48D1"/>
    <w:rsid w:val="004B7888"/>
    <w:rsid w:val="004D14A5"/>
    <w:rsid w:val="004F0C01"/>
    <w:rsid w:val="004F58B5"/>
    <w:rsid w:val="004F6683"/>
    <w:rsid w:val="00510E57"/>
    <w:rsid w:val="005228B0"/>
    <w:rsid w:val="005315E2"/>
    <w:rsid w:val="00532257"/>
    <w:rsid w:val="005415BC"/>
    <w:rsid w:val="005446CA"/>
    <w:rsid w:val="00555AD7"/>
    <w:rsid w:val="005565A8"/>
    <w:rsid w:val="00565658"/>
    <w:rsid w:val="00572B52"/>
    <w:rsid w:val="00595F20"/>
    <w:rsid w:val="005A158F"/>
    <w:rsid w:val="005A4CFF"/>
    <w:rsid w:val="005B4E41"/>
    <w:rsid w:val="005C43CB"/>
    <w:rsid w:val="005C464E"/>
    <w:rsid w:val="005C4F94"/>
    <w:rsid w:val="005C6B62"/>
    <w:rsid w:val="005D7617"/>
    <w:rsid w:val="005E625A"/>
    <w:rsid w:val="00602CB6"/>
    <w:rsid w:val="00606B78"/>
    <w:rsid w:val="00611A1F"/>
    <w:rsid w:val="00624CD7"/>
    <w:rsid w:val="006256E1"/>
    <w:rsid w:val="00641B74"/>
    <w:rsid w:val="00643F15"/>
    <w:rsid w:val="006524E3"/>
    <w:rsid w:val="006555E6"/>
    <w:rsid w:val="00666838"/>
    <w:rsid w:val="0067783B"/>
    <w:rsid w:val="0068025E"/>
    <w:rsid w:val="0068392E"/>
    <w:rsid w:val="006860C3"/>
    <w:rsid w:val="00686499"/>
    <w:rsid w:val="006904AD"/>
    <w:rsid w:val="00695BFD"/>
    <w:rsid w:val="006A36CD"/>
    <w:rsid w:val="006A6596"/>
    <w:rsid w:val="006C553A"/>
    <w:rsid w:val="006D2033"/>
    <w:rsid w:val="006E2E1E"/>
    <w:rsid w:val="006E45F0"/>
    <w:rsid w:val="006E6179"/>
    <w:rsid w:val="00713E87"/>
    <w:rsid w:val="00723801"/>
    <w:rsid w:val="007255F0"/>
    <w:rsid w:val="007407C6"/>
    <w:rsid w:val="00743B2E"/>
    <w:rsid w:val="00743EC5"/>
    <w:rsid w:val="0074676F"/>
    <w:rsid w:val="00746F87"/>
    <w:rsid w:val="007634B2"/>
    <w:rsid w:val="0076570A"/>
    <w:rsid w:val="007678EC"/>
    <w:rsid w:val="00772D99"/>
    <w:rsid w:val="00774D0C"/>
    <w:rsid w:val="0078492E"/>
    <w:rsid w:val="00786615"/>
    <w:rsid w:val="00787787"/>
    <w:rsid w:val="007A1EC1"/>
    <w:rsid w:val="007B26A4"/>
    <w:rsid w:val="007C1504"/>
    <w:rsid w:val="007C2F51"/>
    <w:rsid w:val="007C5CAA"/>
    <w:rsid w:val="007E0A3F"/>
    <w:rsid w:val="007E586F"/>
    <w:rsid w:val="007E7272"/>
    <w:rsid w:val="00804141"/>
    <w:rsid w:val="00814BBE"/>
    <w:rsid w:val="00825D42"/>
    <w:rsid w:val="00830E6C"/>
    <w:rsid w:val="00837C67"/>
    <w:rsid w:val="008420C2"/>
    <w:rsid w:val="008502EA"/>
    <w:rsid w:val="0086067E"/>
    <w:rsid w:val="0086298D"/>
    <w:rsid w:val="00863246"/>
    <w:rsid w:val="008639CA"/>
    <w:rsid w:val="00867107"/>
    <w:rsid w:val="00867D03"/>
    <w:rsid w:val="00896C4C"/>
    <w:rsid w:val="008A4AB3"/>
    <w:rsid w:val="008C5943"/>
    <w:rsid w:val="008D209F"/>
    <w:rsid w:val="008D368D"/>
    <w:rsid w:val="008D672F"/>
    <w:rsid w:val="008E5DC6"/>
    <w:rsid w:val="0093127D"/>
    <w:rsid w:val="00974F61"/>
    <w:rsid w:val="00977B0C"/>
    <w:rsid w:val="0099442E"/>
    <w:rsid w:val="009946B9"/>
    <w:rsid w:val="009A0B34"/>
    <w:rsid w:val="009A4391"/>
    <w:rsid w:val="009B1879"/>
    <w:rsid w:val="009B524C"/>
    <w:rsid w:val="009B7A3F"/>
    <w:rsid w:val="009C33F2"/>
    <w:rsid w:val="009C52A9"/>
    <w:rsid w:val="009D5D98"/>
    <w:rsid w:val="009E0AB8"/>
    <w:rsid w:val="009E3A56"/>
    <w:rsid w:val="009F170E"/>
    <w:rsid w:val="009F1F89"/>
    <w:rsid w:val="009F2254"/>
    <w:rsid w:val="009F38D2"/>
    <w:rsid w:val="009F3A35"/>
    <w:rsid w:val="00A043AE"/>
    <w:rsid w:val="00A065DF"/>
    <w:rsid w:val="00A06EBA"/>
    <w:rsid w:val="00A07CF2"/>
    <w:rsid w:val="00A10BAA"/>
    <w:rsid w:val="00A1478D"/>
    <w:rsid w:val="00A27C93"/>
    <w:rsid w:val="00A3113E"/>
    <w:rsid w:val="00A34173"/>
    <w:rsid w:val="00A34BC5"/>
    <w:rsid w:val="00A441AE"/>
    <w:rsid w:val="00A66A79"/>
    <w:rsid w:val="00A92A6B"/>
    <w:rsid w:val="00A958C1"/>
    <w:rsid w:val="00AA1994"/>
    <w:rsid w:val="00AA343E"/>
    <w:rsid w:val="00AB177C"/>
    <w:rsid w:val="00AB38B0"/>
    <w:rsid w:val="00AE6E72"/>
    <w:rsid w:val="00AF18EF"/>
    <w:rsid w:val="00AF366A"/>
    <w:rsid w:val="00B0168E"/>
    <w:rsid w:val="00B31FB7"/>
    <w:rsid w:val="00B41C14"/>
    <w:rsid w:val="00B43578"/>
    <w:rsid w:val="00B516EF"/>
    <w:rsid w:val="00B65CA3"/>
    <w:rsid w:val="00B70914"/>
    <w:rsid w:val="00B7493C"/>
    <w:rsid w:val="00BA5325"/>
    <w:rsid w:val="00BB2C0D"/>
    <w:rsid w:val="00BB6E08"/>
    <w:rsid w:val="00BC4DD5"/>
    <w:rsid w:val="00BC6493"/>
    <w:rsid w:val="00BE1574"/>
    <w:rsid w:val="00BF5CE5"/>
    <w:rsid w:val="00C04A80"/>
    <w:rsid w:val="00C1144E"/>
    <w:rsid w:val="00C159D8"/>
    <w:rsid w:val="00C231C7"/>
    <w:rsid w:val="00C57079"/>
    <w:rsid w:val="00C63A05"/>
    <w:rsid w:val="00C6582F"/>
    <w:rsid w:val="00C677EE"/>
    <w:rsid w:val="00C70AE3"/>
    <w:rsid w:val="00C71FE5"/>
    <w:rsid w:val="00C814D9"/>
    <w:rsid w:val="00C92D1B"/>
    <w:rsid w:val="00C960F4"/>
    <w:rsid w:val="00C97618"/>
    <w:rsid w:val="00CA4144"/>
    <w:rsid w:val="00CA6E09"/>
    <w:rsid w:val="00CB6010"/>
    <w:rsid w:val="00CD4C08"/>
    <w:rsid w:val="00CE3EB3"/>
    <w:rsid w:val="00CE56CB"/>
    <w:rsid w:val="00CE67A5"/>
    <w:rsid w:val="00D20E1D"/>
    <w:rsid w:val="00D21284"/>
    <w:rsid w:val="00D30004"/>
    <w:rsid w:val="00D368BB"/>
    <w:rsid w:val="00D3745E"/>
    <w:rsid w:val="00D418AF"/>
    <w:rsid w:val="00D45005"/>
    <w:rsid w:val="00D50EA7"/>
    <w:rsid w:val="00D65510"/>
    <w:rsid w:val="00D66DF0"/>
    <w:rsid w:val="00D77992"/>
    <w:rsid w:val="00D82116"/>
    <w:rsid w:val="00D87A73"/>
    <w:rsid w:val="00D87F9C"/>
    <w:rsid w:val="00DA4ED6"/>
    <w:rsid w:val="00DB199D"/>
    <w:rsid w:val="00DB22B3"/>
    <w:rsid w:val="00DB292D"/>
    <w:rsid w:val="00DC1778"/>
    <w:rsid w:val="00DC5B13"/>
    <w:rsid w:val="00DC5C0B"/>
    <w:rsid w:val="00DD4882"/>
    <w:rsid w:val="00DD7DE3"/>
    <w:rsid w:val="00DE30F3"/>
    <w:rsid w:val="00DE3FA1"/>
    <w:rsid w:val="00DF3062"/>
    <w:rsid w:val="00DF62BB"/>
    <w:rsid w:val="00DF716C"/>
    <w:rsid w:val="00E04DFE"/>
    <w:rsid w:val="00E169FD"/>
    <w:rsid w:val="00E21195"/>
    <w:rsid w:val="00E257FE"/>
    <w:rsid w:val="00E338BB"/>
    <w:rsid w:val="00E3793A"/>
    <w:rsid w:val="00E4697A"/>
    <w:rsid w:val="00E471D4"/>
    <w:rsid w:val="00E558D1"/>
    <w:rsid w:val="00E600A5"/>
    <w:rsid w:val="00E74306"/>
    <w:rsid w:val="00E76669"/>
    <w:rsid w:val="00E87417"/>
    <w:rsid w:val="00EA4191"/>
    <w:rsid w:val="00EB2087"/>
    <w:rsid w:val="00EB50D0"/>
    <w:rsid w:val="00EC710D"/>
    <w:rsid w:val="00ED40B3"/>
    <w:rsid w:val="00ED669E"/>
    <w:rsid w:val="00EE0C56"/>
    <w:rsid w:val="00EE42E1"/>
    <w:rsid w:val="00EF1EAA"/>
    <w:rsid w:val="00F03133"/>
    <w:rsid w:val="00F10352"/>
    <w:rsid w:val="00F16D61"/>
    <w:rsid w:val="00F236F2"/>
    <w:rsid w:val="00F24844"/>
    <w:rsid w:val="00F31C61"/>
    <w:rsid w:val="00F33721"/>
    <w:rsid w:val="00F43BFD"/>
    <w:rsid w:val="00F53D6A"/>
    <w:rsid w:val="00F55193"/>
    <w:rsid w:val="00F56F62"/>
    <w:rsid w:val="00F57501"/>
    <w:rsid w:val="00F63FB4"/>
    <w:rsid w:val="00F64BC2"/>
    <w:rsid w:val="00F65E3E"/>
    <w:rsid w:val="00F708C9"/>
    <w:rsid w:val="00F72366"/>
    <w:rsid w:val="00F75D3F"/>
    <w:rsid w:val="00F845EA"/>
    <w:rsid w:val="00FC4D69"/>
    <w:rsid w:val="00FD2CB7"/>
    <w:rsid w:val="00FE6484"/>
    <w:rsid w:val="00FE6F4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92D1"/>
  <w15:docId w15:val="{35F80305-2723-4E22-BC1B-1FD5ADB9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56"/>
    <w:pPr>
      <w:bidi/>
      <w:spacing w:after="0" w:line="360" w:lineRule="auto"/>
      <w:ind w:firstLine="432"/>
      <w:jc w:val="lowKashida"/>
    </w:pPr>
    <w:rPr>
      <w:rFonts w:cs="B Mitr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C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F94"/>
    <w:pPr>
      <w:keepNext/>
      <w:keepLines/>
      <w:numPr>
        <w:numId w:val="1"/>
      </w:numPr>
      <w:spacing w:before="200"/>
      <w:outlineLvl w:val="1"/>
    </w:pPr>
    <w:rPr>
      <w:rFonts w:ascii="B Titr" w:eastAsia="B Titr" w:hAnsi="B Titr"/>
      <w:b/>
      <w:bCs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177C"/>
    <w:pPr>
      <w:numPr>
        <w:ilvl w:val="1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4F94"/>
    <w:rPr>
      <w:rFonts w:ascii="B Titr" w:eastAsia="B Titr" w:hAnsi="B Titr" w:cs="B Mitr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77C"/>
    <w:rPr>
      <w:rFonts w:ascii="B Titr" w:eastAsia="B Titr" w:hAnsi="B Titr" w:cs="B Mitr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60AE"/>
    <w:pPr>
      <w:ind w:left="720"/>
      <w:contextualSpacing/>
    </w:pPr>
  </w:style>
  <w:style w:type="paragraph" w:styleId="NoSpacing">
    <w:name w:val="No Spacing"/>
    <w:uiPriority w:val="1"/>
    <w:qFormat/>
    <w:rsid w:val="00AB177C"/>
    <w:pPr>
      <w:bidi/>
      <w:spacing w:after="0" w:line="240" w:lineRule="auto"/>
      <w:ind w:firstLine="432"/>
      <w:jc w:val="lowKashida"/>
    </w:pPr>
    <w:rPr>
      <w:rFonts w:ascii="B Mitra" w:eastAsia="B Mitra" w:hAnsi="B Mitra" w:cs="B Mitra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F2254"/>
    <w:pPr>
      <w:tabs>
        <w:tab w:val="left" w:leader="dot" w:pos="206"/>
        <w:tab w:val="right" w:pos="476"/>
        <w:tab w:val="left" w:leader="dot" w:pos="8666"/>
      </w:tabs>
      <w:spacing w:after="100" w:line="240" w:lineRule="auto"/>
      <w:ind w:firstLine="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71FE5"/>
    <w:pPr>
      <w:tabs>
        <w:tab w:val="left" w:pos="656"/>
        <w:tab w:val="left" w:leader="dot" w:pos="8666"/>
        <w:tab w:val="right" w:pos="8936"/>
      </w:tabs>
      <w:spacing w:after="100" w:line="240" w:lineRule="auto"/>
      <w:ind w:right="180" w:firstLine="116"/>
      <w:jc w:val="left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420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AA"/>
    <w:rPr>
      <w:rFonts w:cs="B Mitr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1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AA"/>
    <w:rPr>
      <w:rFonts w:cs="B Mitra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F94"/>
    <w:pPr>
      <w:bidi w:val="0"/>
      <w:spacing w:line="276" w:lineRule="auto"/>
      <w:ind w:firstLine="0"/>
      <w:jc w:val="left"/>
      <w:outlineLvl w:val="9"/>
    </w:pPr>
    <w:rPr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20016"/>
    <w:pPr>
      <w:tabs>
        <w:tab w:val="left" w:pos="237"/>
        <w:tab w:val="left" w:pos="379"/>
        <w:tab w:val="left" w:pos="1100"/>
        <w:tab w:val="right" w:leader="dot" w:pos="8884"/>
      </w:tabs>
      <w:spacing w:line="216" w:lineRule="auto"/>
      <w:ind w:hanging="188"/>
      <w:jc w:val="both"/>
    </w:pPr>
    <w:rPr>
      <w:rFonts w:cs="B Titr"/>
      <w:noProof/>
    </w:rPr>
  </w:style>
  <w:style w:type="table" w:styleId="TableGrid">
    <w:name w:val="Table Grid"/>
    <w:basedOn w:val="TableNormal"/>
    <w:uiPriority w:val="59"/>
    <w:rsid w:val="006C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34BC5"/>
  </w:style>
  <w:style w:type="table" w:customStyle="1" w:styleId="TableGrid1">
    <w:name w:val="Table Grid1"/>
    <w:basedOn w:val="TableNormal"/>
    <w:next w:val="TableGrid"/>
    <w:uiPriority w:val="59"/>
    <w:rsid w:val="00A34BC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A34BC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A34BC5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3E5E7CC-8E8B-4FBB-BC7B-1CB315C7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N&amp;v</dc:creator>
  <cp:lastModifiedBy>حسن فعال بین</cp:lastModifiedBy>
  <cp:revision>2</cp:revision>
  <cp:lastPrinted>2016-10-25T12:19:00Z</cp:lastPrinted>
  <dcterms:created xsi:type="dcterms:W3CDTF">2025-09-03T16:16:00Z</dcterms:created>
  <dcterms:modified xsi:type="dcterms:W3CDTF">2025-09-03T16:16:00Z</dcterms:modified>
</cp:coreProperties>
</file>